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C32310">
      <w:pPr>
        <w:jc w:val="center"/>
        <w:rPr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Anthropology: Looking at the Human Condition</w:t>
      </w:r>
      <w:r>
        <w:rPr>
          <w:b/>
          <w:bCs/>
          <w:sz w:val="28"/>
          <w:szCs w:val="28"/>
        </w:rPr>
        <w:t>”</w:t>
      </w:r>
      <w:r>
        <w:rPr>
          <w:sz w:val="28"/>
          <w:szCs w:val="28"/>
        </w:rPr>
        <w:t xml:space="preserve"> (23 minutes)</w:t>
      </w:r>
    </w:p>
    <w:p w:rsidR="00000000" w:rsidRDefault="00C32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HSB 4M1 Video Worksheet </w:t>
      </w:r>
    </w:p>
    <w:p w:rsidR="00000000" w:rsidRDefault="00C3231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18"/>
          <w:szCs w:val="18"/>
        </w:rPr>
        <w:t>D. Rautiainen (2010/11)</w:t>
      </w: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What purposes do anthropologists serve?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What is a </w:t>
      </w:r>
      <w:r>
        <w:rPr>
          <w:i/>
          <w:iCs/>
          <w:sz w:val="24"/>
          <w:szCs w:val="24"/>
        </w:rPr>
        <w:t>cultural</w:t>
      </w:r>
      <w:r>
        <w:rPr>
          <w:sz w:val="24"/>
          <w:szCs w:val="24"/>
        </w:rPr>
        <w:t xml:space="preserve"> anthropologist?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</w:t>
      </w:r>
      <w:r>
        <w:rPr>
          <w:sz w:val="24"/>
          <w:szCs w:val="24"/>
        </w:rPr>
        <w:t>_______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What is culture, according to the professors / scientists interviewed?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>________________________________________________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What distinctive aspects highlight your own culture?  Br</w:t>
      </w:r>
      <w:r>
        <w:rPr>
          <w:sz w:val="24"/>
          <w:szCs w:val="24"/>
        </w:rPr>
        <w:t>ainstorm 3-5 examples.</w:t>
      </w:r>
    </w:p>
    <w:p w:rsidR="00000000" w:rsidRDefault="00C161AA">
      <w:pPr>
        <w:rPr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0" allowOverlap="1">
            <wp:simplePos x="0" y="0"/>
            <wp:positionH relativeFrom="margin">
              <wp:posOffset>-488950</wp:posOffset>
            </wp:positionH>
            <wp:positionV relativeFrom="page">
              <wp:posOffset>4291965</wp:posOffset>
            </wp:positionV>
            <wp:extent cx="1960880" cy="11588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310">
        <w:rPr>
          <w:sz w:val="24"/>
          <w:szCs w:val="24"/>
        </w:rPr>
        <w:tab/>
      </w: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tabs>
          <w:tab w:val="left" w:pos="720"/>
          <w:tab w:val="left" w:pos="1440"/>
          <w:tab w:val="left" w:pos="2160"/>
          <w:tab w:val="left" w:pos="2880"/>
        </w:tabs>
        <w:ind w:left="3127" w:hanging="3127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Provide examples of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field work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an anthropologist might complete at:</w:t>
      </w: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a downtown grocery store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a local Tim Horton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the bar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  <w:t>Toys R Us / Silver City / Lowe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(choose one)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</w:t>
      </w:r>
      <w:r>
        <w:rPr>
          <w:sz w:val="24"/>
          <w:szCs w:val="24"/>
        </w:rPr>
        <w:t>______________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ab/>
        <w:t>What do you think is the most important revelation that Ben Chappell has discovered with the Knights of Pleasure? Explain.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_________________________________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Kinship is the bond / link between people in a certain culture.  What is the bond between the people that Ben is focusing on?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</w:t>
      </w:r>
      <w:r>
        <w:rPr>
          <w:sz w:val="24"/>
          <w:szCs w:val="24"/>
        </w:rPr>
        <w:t>________________</w:t>
      </w: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Ben moves into a new neighborhood in order to further his research.  In what way(s) is this an example of the </w:t>
      </w:r>
      <w:r>
        <w:rPr>
          <w:b/>
          <w:bCs/>
          <w:sz w:val="24"/>
          <w:szCs w:val="24"/>
        </w:rPr>
        <w:t>ethnographer</w:t>
      </w:r>
      <w:r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 approach? 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>______________________________________________</w:t>
      </w: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How was anthropology a tool for colonial empires, like the British in the past?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</w:t>
      </w:r>
      <w:r>
        <w:rPr>
          <w:sz w:val="24"/>
          <w:szCs w:val="24"/>
        </w:rPr>
        <w:t>____________________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Anthropologists examine various cultures from the bottom - up.  In what ways can this</w:t>
      </w:r>
      <w:r>
        <w:rPr>
          <w:sz w:val="24"/>
          <w:szCs w:val="24"/>
        </w:rPr>
        <w:t xml:space="preserve"> approach be revealing?  Dangerous?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_______________________________________________________________________</w:t>
      </w:r>
    </w:p>
    <w:p w:rsidR="00000000" w:rsidRDefault="00C32310">
      <w:pPr>
        <w:rPr>
          <w:sz w:val="24"/>
          <w:szCs w:val="24"/>
        </w:rPr>
      </w:pPr>
    </w:p>
    <w:p w:rsidR="00000000" w:rsidRDefault="00C161AA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0" allowOverlap="1">
            <wp:simplePos x="0" y="0"/>
            <wp:positionH relativeFrom="margin">
              <wp:posOffset>-687705</wp:posOffset>
            </wp:positionH>
            <wp:positionV relativeFrom="page">
              <wp:posOffset>6431280</wp:posOffset>
            </wp:positionV>
            <wp:extent cx="1693545" cy="1911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57150" distB="57150" distL="57150" distR="57150" simplePos="0" relativeHeight="251660288" behindDoc="0" locked="0" layoutInCell="0" allowOverlap="1">
            <wp:simplePos x="0" y="0"/>
            <wp:positionH relativeFrom="margin">
              <wp:posOffset>4918710</wp:posOffset>
            </wp:positionH>
            <wp:positionV relativeFrom="page">
              <wp:posOffset>6391275</wp:posOffset>
            </wp:positionV>
            <wp:extent cx="1604645" cy="21094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310">
        <w:rPr>
          <w:sz w:val="24"/>
          <w:szCs w:val="24"/>
        </w:rPr>
        <w:t xml:space="preserve">10.  </w:t>
      </w:r>
      <w:r w:rsidR="00C32310">
        <w:rPr>
          <w:sz w:val="24"/>
          <w:szCs w:val="24"/>
        </w:rPr>
        <w:tab/>
        <w:t xml:space="preserve">Why would anthropologists be keenly interested in working in Canada?  Suggest two areas of research they might focus on.  </w:t>
      </w: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rPr>
          <w:sz w:val="24"/>
          <w:szCs w:val="24"/>
        </w:rPr>
      </w:pPr>
    </w:p>
    <w:p w:rsidR="00000000" w:rsidRDefault="00C32310">
      <w:pPr>
        <w:rPr>
          <w:sz w:val="24"/>
          <w:szCs w:val="24"/>
        </w:rPr>
      </w:pPr>
    </w:p>
    <w:p w:rsidR="00C32310" w:rsidRDefault="00C32310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32310">
      <w:type w:val="continuous"/>
      <w:pgSz w:w="12240" w:h="15840"/>
      <w:pgMar w:top="1260" w:right="1440" w:bottom="126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AA"/>
    <w:rsid w:val="00C161AA"/>
    <w:rsid w:val="00C3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EB20863-14AE-434E-B9A2-8AA34B69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2</cp:revision>
  <dcterms:created xsi:type="dcterms:W3CDTF">2020-12-04T18:58:00Z</dcterms:created>
  <dcterms:modified xsi:type="dcterms:W3CDTF">2020-12-04T18:58:00Z</dcterms:modified>
</cp:coreProperties>
</file>